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1DFFA" w14:textId="77777777" w:rsidR="000A687C" w:rsidRDefault="000A687C">
      <w:pPr>
        <w:pStyle w:val="Textodecuerpo"/>
        <w:spacing w:before="8"/>
        <w:rPr>
          <w:rFonts w:ascii="Times New Roman"/>
          <w:sz w:val="16"/>
        </w:rPr>
      </w:pPr>
    </w:p>
    <w:p w14:paraId="43AA84E3" w14:textId="77777777" w:rsidR="000A687C" w:rsidRDefault="00F874AB">
      <w:pPr>
        <w:pStyle w:val="Ttulo"/>
        <w:tabs>
          <w:tab w:val="left" w:pos="9481"/>
        </w:tabs>
        <w:rPr>
          <w:b w:val="0"/>
          <w:i/>
          <w:sz w:val="20"/>
        </w:rPr>
      </w:pPr>
      <w:r>
        <w:t>INFORME</w:t>
      </w:r>
      <w:r>
        <w:rPr>
          <w:spacing w:val="1"/>
        </w:rPr>
        <w:t xml:space="preserve"> </w:t>
      </w:r>
      <w:r>
        <w:t>DEL TUTOR/A</w:t>
      </w:r>
      <w:r>
        <w:rPr>
          <w:spacing w:val="-1"/>
        </w:rPr>
        <w:t xml:space="preserve"> </w:t>
      </w:r>
      <w:r>
        <w:t>SOBRE TRABAJO DE</w:t>
      </w:r>
      <w:r>
        <w:rPr>
          <w:spacing w:val="-1"/>
        </w:rPr>
        <w:t xml:space="preserve"> </w:t>
      </w:r>
      <w:r>
        <w:t>FIN DE</w:t>
      </w:r>
      <w:r>
        <w:rPr>
          <w:spacing w:val="-2"/>
        </w:rPr>
        <w:t xml:space="preserve"> </w:t>
      </w:r>
      <w:r>
        <w:t>MASTER</w:t>
      </w:r>
      <w:r>
        <w:tab/>
      </w:r>
      <w:r>
        <w:rPr>
          <w:b w:val="0"/>
          <w:i/>
          <w:sz w:val="20"/>
        </w:rPr>
        <w:t>1/2</w:t>
      </w:r>
    </w:p>
    <w:p w14:paraId="7FB8D719" w14:textId="77777777" w:rsidR="000A687C" w:rsidRDefault="000A687C">
      <w:pPr>
        <w:pStyle w:val="Textodecuerpo"/>
        <w:spacing w:before="2"/>
        <w:rPr>
          <w:i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78"/>
      </w:tblGrid>
      <w:tr w:rsidR="000A687C" w14:paraId="0A7A13EC" w14:textId="77777777">
        <w:trPr>
          <w:trHeight w:val="234"/>
        </w:trPr>
        <w:tc>
          <w:tcPr>
            <w:tcW w:w="1385" w:type="dxa"/>
          </w:tcPr>
          <w:p w14:paraId="7120C3BA" w14:textId="77777777" w:rsidR="000A687C" w:rsidRDefault="00F874AB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Estudiante:</w:t>
            </w:r>
          </w:p>
        </w:tc>
        <w:tc>
          <w:tcPr>
            <w:tcW w:w="8578" w:type="dxa"/>
          </w:tcPr>
          <w:p w14:paraId="1101BB46" w14:textId="77777777" w:rsidR="000A687C" w:rsidRDefault="000A68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A687C" w14:paraId="1002FAB1" w14:textId="77777777">
        <w:trPr>
          <w:trHeight w:val="469"/>
        </w:trPr>
        <w:tc>
          <w:tcPr>
            <w:tcW w:w="1385" w:type="dxa"/>
          </w:tcPr>
          <w:p w14:paraId="085AEDA6" w14:textId="77777777" w:rsidR="000A687C" w:rsidRDefault="00F874AB">
            <w:pPr>
              <w:pStyle w:val="TableParagraph"/>
              <w:spacing w:line="236" w:lineRule="exact"/>
              <w:ind w:right="4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Título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trabajo:</w:t>
            </w:r>
          </w:p>
        </w:tc>
        <w:tc>
          <w:tcPr>
            <w:tcW w:w="8578" w:type="dxa"/>
          </w:tcPr>
          <w:p w14:paraId="235BB387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723C8D30" w14:textId="77777777">
        <w:trPr>
          <w:trHeight w:val="232"/>
        </w:trPr>
        <w:tc>
          <w:tcPr>
            <w:tcW w:w="1385" w:type="dxa"/>
          </w:tcPr>
          <w:p w14:paraId="5D581810" w14:textId="77777777" w:rsidR="000A687C" w:rsidRDefault="00F874A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Titulación:</w:t>
            </w:r>
          </w:p>
        </w:tc>
        <w:tc>
          <w:tcPr>
            <w:tcW w:w="8578" w:type="dxa"/>
          </w:tcPr>
          <w:p w14:paraId="17A00DC2" w14:textId="77777777" w:rsidR="000A687C" w:rsidRDefault="00F874A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Máster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Psicopedagogía</w:t>
            </w:r>
          </w:p>
        </w:tc>
      </w:tr>
      <w:tr w:rsidR="000A687C" w14:paraId="5A49DCE4" w14:textId="77777777">
        <w:trPr>
          <w:trHeight w:val="234"/>
        </w:trPr>
        <w:tc>
          <w:tcPr>
            <w:tcW w:w="1385" w:type="dxa"/>
          </w:tcPr>
          <w:p w14:paraId="18014FBE" w14:textId="77777777" w:rsidR="000A687C" w:rsidRDefault="00F874A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8578" w:type="dxa"/>
          </w:tcPr>
          <w:p w14:paraId="055CF5AF" w14:textId="77777777" w:rsidR="000A687C" w:rsidRDefault="000A68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A687C" w14:paraId="390C4B6C" w14:textId="77777777">
        <w:trPr>
          <w:trHeight w:val="234"/>
        </w:trPr>
        <w:tc>
          <w:tcPr>
            <w:tcW w:w="1385" w:type="dxa"/>
          </w:tcPr>
          <w:p w14:paraId="5EABF802" w14:textId="77777777" w:rsidR="000A687C" w:rsidRDefault="00F874A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Tutor/a:</w:t>
            </w:r>
          </w:p>
        </w:tc>
        <w:tc>
          <w:tcPr>
            <w:tcW w:w="8578" w:type="dxa"/>
          </w:tcPr>
          <w:p w14:paraId="0656551F" w14:textId="77777777" w:rsidR="000A687C" w:rsidRDefault="000A68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7B63AD0" w14:textId="77777777" w:rsidR="000A687C" w:rsidRDefault="000A687C">
      <w:pPr>
        <w:pStyle w:val="Textodecuerpo"/>
        <w:rPr>
          <w:i/>
          <w:sz w:val="28"/>
        </w:rPr>
      </w:pPr>
    </w:p>
    <w:p w14:paraId="14FB0978" w14:textId="77777777" w:rsidR="000A687C" w:rsidRDefault="00F874AB">
      <w:pPr>
        <w:pStyle w:val="Ttulo1"/>
      </w:pPr>
      <w:r>
        <w:t>EN</w:t>
      </w:r>
      <w:r>
        <w:rPr>
          <w:spacing w:val="-5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PROCESO:</w:t>
      </w:r>
      <w:r>
        <w:rPr>
          <w:spacing w:val="-2"/>
        </w:rPr>
        <w:t xml:space="preserve"> </w:t>
      </w:r>
      <w:r>
        <w:t>Actitudes</w:t>
      </w:r>
      <w:r>
        <w:rPr>
          <w:spacing w:val="-4"/>
        </w:rPr>
        <w:t xml:space="preserve"> </w:t>
      </w:r>
      <w:r>
        <w:t>mostradas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el/la</w:t>
      </w:r>
      <w:r>
        <w:rPr>
          <w:spacing w:val="-3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realizado</w:t>
      </w:r>
    </w:p>
    <w:p w14:paraId="7DA6F424" w14:textId="77777777" w:rsidR="000A687C" w:rsidRDefault="00F874AB">
      <w:pPr>
        <w:pStyle w:val="Textodecuerpo"/>
        <w:spacing w:before="121"/>
        <w:ind w:left="220"/>
      </w:pPr>
      <w:r>
        <w:t>Valore de 1 a</w:t>
      </w:r>
      <w:r>
        <w:rPr>
          <w:spacing w:val="1"/>
        </w:rPr>
        <w:t xml:space="preserve"> </w:t>
      </w:r>
      <w:r>
        <w:t>5 (5=máximo desarrollo) su grado de desarrollo en el/la estudiante. Existe también un espacio para</w:t>
      </w:r>
      <w:r>
        <w:rPr>
          <w:spacing w:val="-4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aclaraciones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convenientes:</w:t>
      </w:r>
    </w:p>
    <w:p w14:paraId="08F10816" w14:textId="77777777" w:rsidR="000A687C" w:rsidRDefault="000A687C">
      <w:pPr>
        <w:pStyle w:val="Textodecuerpo"/>
        <w:spacing w:before="4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2"/>
        <w:gridCol w:w="5104"/>
      </w:tblGrid>
      <w:tr w:rsidR="000A687C" w14:paraId="0E17B4C8" w14:textId="77777777">
        <w:trPr>
          <w:trHeight w:val="210"/>
        </w:trPr>
        <w:tc>
          <w:tcPr>
            <w:tcW w:w="3794" w:type="dxa"/>
          </w:tcPr>
          <w:p w14:paraId="21CFE2F9" w14:textId="77777777" w:rsidR="000A687C" w:rsidRDefault="00F874AB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Actitudes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mostradas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el/la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estudiante</w:t>
            </w:r>
          </w:p>
        </w:tc>
        <w:tc>
          <w:tcPr>
            <w:tcW w:w="1132" w:type="dxa"/>
          </w:tcPr>
          <w:p w14:paraId="3F434007" w14:textId="77777777" w:rsidR="000A687C" w:rsidRDefault="00F874AB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Escala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1-5</w:t>
            </w:r>
          </w:p>
        </w:tc>
        <w:tc>
          <w:tcPr>
            <w:tcW w:w="5104" w:type="dxa"/>
          </w:tcPr>
          <w:p w14:paraId="11FC10A8" w14:textId="77777777" w:rsidR="000A687C" w:rsidRDefault="00F874AB">
            <w:pPr>
              <w:pStyle w:val="TableParagraph"/>
              <w:spacing w:line="191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</w:p>
        </w:tc>
      </w:tr>
      <w:tr w:rsidR="000A687C" w14:paraId="24BFAADE" w14:textId="77777777">
        <w:trPr>
          <w:trHeight w:val="467"/>
        </w:trPr>
        <w:tc>
          <w:tcPr>
            <w:tcW w:w="3794" w:type="dxa"/>
          </w:tcPr>
          <w:p w14:paraId="3E7F1587" w14:textId="77777777" w:rsidR="000A687C" w:rsidRDefault="00F874AB">
            <w:pPr>
              <w:pStyle w:val="TableParagraph"/>
              <w:spacing w:line="236" w:lineRule="exact"/>
              <w:ind w:right="413"/>
              <w:rPr>
                <w:sz w:val="20"/>
              </w:rPr>
            </w:pPr>
            <w:r>
              <w:rPr>
                <w:sz w:val="20"/>
              </w:rPr>
              <w:t>1. Asistencia a las sesiones 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tutorización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propuestas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tutor/a</w:t>
            </w:r>
          </w:p>
        </w:tc>
        <w:tc>
          <w:tcPr>
            <w:tcW w:w="1132" w:type="dxa"/>
          </w:tcPr>
          <w:p w14:paraId="2C69B0B7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14:paraId="6DAD19B2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05861B20" w14:textId="77777777">
        <w:trPr>
          <w:trHeight w:val="698"/>
        </w:trPr>
        <w:tc>
          <w:tcPr>
            <w:tcW w:w="3794" w:type="dxa"/>
          </w:tcPr>
          <w:p w14:paraId="680ABB05" w14:textId="77777777" w:rsidR="000A687C" w:rsidRDefault="00F874AB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2. Grado de implicación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concepción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</w:p>
          <w:p w14:paraId="7EB5ADBE" w14:textId="77777777" w:rsidR="000A687C" w:rsidRDefault="00F874A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trabajo.</w:t>
            </w:r>
          </w:p>
        </w:tc>
        <w:tc>
          <w:tcPr>
            <w:tcW w:w="1132" w:type="dxa"/>
          </w:tcPr>
          <w:p w14:paraId="1AD746B0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14:paraId="4FBFA0BC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6BB5DB07" w14:textId="77777777">
        <w:trPr>
          <w:trHeight w:val="470"/>
        </w:trPr>
        <w:tc>
          <w:tcPr>
            <w:tcW w:w="3794" w:type="dxa"/>
          </w:tcPr>
          <w:p w14:paraId="04CB5167" w14:textId="77777777" w:rsidR="000A687C" w:rsidRDefault="00F874AB">
            <w:pPr>
              <w:pStyle w:val="TableParagraph"/>
              <w:spacing w:line="232" w:lineRule="exact"/>
              <w:ind w:right="425"/>
              <w:rPr>
                <w:sz w:val="20"/>
              </w:rPr>
            </w:pPr>
            <w:r>
              <w:rPr>
                <w:sz w:val="20"/>
              </w:rPr>
              <w:t>3. Disponibilidad y apertura 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tutor/a</w:t>
            </w:r>
          </w:p>
        </w:tc>
        <w:tc>
          <w:tcPr>
            <w:tcW w:w="1132" w:type="dxa"/>
          </w:tcPr>
          <w:p w14:paraId="06FE876E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14:paraId="6D9E447A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AA08C29" w14:textId="77777777" w:rsidR="000A687C" w:rsidRDefault="000A687C">
      <w:pPr>
        <w:pStyle w:val="Textodecuerpo"/>
        <w:spacing w:before="3"/>
        <w:rPr>
          <w:sz w:val="30"/>
        </w:rPr>
      </w:pPr>
    </w:p>
    <w:p w14:paraId="3C2DDB09" w14:textId="77777777" w:rsidR="000A687C" w:rsidRDefault="00F874AB">
      <w:pPr>
        <w:pStyle w:val="Ttulo1"/>
      </w:pPr>
      <w:r>
        <w:t>EN</w:t>
      </w:r>
      <w:r>
        <w:rPr>
          <w:spacing w:val="-5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REALIZADO: Competencias</w:t>
      </w:r>
      <w:r>
        <w:rPr>
          <w:spacing w:val="-3"/>
        </w:rPr>
        <w:t xml:space="preserve"> </w:t>
      </w:r>
      <w:r>
        <w:t>demostradas</w:t>
      </w:r>
    </w:p>
    <w:p w14:paraId="4638AF74" w14:textId="77777777" w:rsidR="000A687C" w:rsidRDefault="00F874AB">
      <w:pPr>
        <w:pStyle w:val="Textodecuerpo"/>
        <w:spacing w:before="120"/>
        <w:ind w:left="220"/>
      </w:pPr>
      <w:r>
        <w:t>Valore de 1 a</w:t>
      </w:r>
      <w:r>
        <w:rPr>
          <w:spacing w:val="1"/>
        </w:rPr>
        <w:t xml:space="preserve"> </w:t>
      </w:r>
      <w:r>
        <w:t>5 (5=máximo desarrollo) su grado de desarrollo en el/la estudiante. Existe también un espacio para</w:t>
      </w:r>
      <w:r>
        <w:rPr>
          <w:spacing w:val="-4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aclaraciones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convenientes:</w:t>
      </w:r>
    </w:p>
    <w:p w14:paraId="07AFBE0D" w14:textId="77777777" w:rsidR="000A687C" w:rsidRDefault="000A687C">
      <w:pPr>
        <w:pStyle w:val="Textodecuerpo"/>
        <w:spacing w:before="3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136"/>
        <w:gridCol w:w="4112"/>
      </w:tblGrid>
      <w:tr w:rsidR="000A687C" w14:paraId="2E080518" w14:textId="77777777">
        <w:trPr>
          <w:trHeight w:val="210"/>
        </w:trPr>
        <w:tc>
          <w:tcPr>
            <w:tcW w:w="4786" w:type="dxa"/>
          </w:tcPr>
          <w:p w14:paraId="7C1AA214" w14:textId="77777777" w:rsidR="000A687C" w:rsidRDefault="00F874AB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Competencias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demostradas</w:t>
            </w:r>
          </w:p>
        </w:tc>
        <w:tc>
          <w:tcPr>
            <w:tcW w:w="1136" w:type="dxa"/>
          </w:tcPr>
          <w:p w14:paraId="24C8E3A9" w14:textId="77777777" w:rsidR="000A687C" w:rsidRDefault="00F874AB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Escala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1-5</w:t>
            </w:r>
          </w:p>
        </w:tc>
        <w:tc>
          <w:tcPr>
            <w:tcW w:w="4112" w:type="dxa"/>
          </w:tcPr>
          <w:p w14:paraId="49D290C0" w14:textId="77777777" w:rsidR="000A687C" w:rsidRDefault="00F874AB">
            <w:pPr>
              <w:pStyle w:val="TableParagraph"/>
              <w:spacing w:line="19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</w:p>
        </w:tc>
      </w:tr>
      <w:tr w:rsidR="000A687C" w14:paraId="3AE61CE1" w14:textId="77777777">
        <w:trPr>
          <w:trHeight w:val="981"/>
        </w:trPr>
        <w:tc>
          <w:tcPr>
            <w:tcW w:w="4786" w:type="dxa"/>
          </w:tcPr>
          <w:p w14:paraId="04B8406A" w14:textId="77777777" w:rsidR="000A687C" w:rsidRDefault="00F874AB">
            <w:pPr>
              <w:pStyle w:val="TableParagraph"/>
              <w:tabs>
                <w:tab w:val="left" w:pos="815"/>
              </w:tabs>
              <w:spacing w:before="21"/>
              <w:ind w:right="65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z w:val="20"/>
              </w:rPr>
              <w:tab/>
              <w:t>Grado de relevancia de la 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 y pertinencia y claridad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delimitación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TFM,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realismo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oportunidad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</w:p>
        </w:tc>
        <w:tc>
          <w:tcPr>
            <w:tcW w:w="1136" w:type="dxa"/>
          </w:tcPr>
          <w:p w14:paraId="2B8BDC0E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2F85CBBF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77D47A5D" w14:textId="77777777">
        <w:trPr>
          <w:trHeight w:val="1007"/>
        </w:trPr>
        <w:tc>
          <w:tcPr>
            <w:tcW w:w="4786" w:type="dxa"/>
          </w:tcPr>
          <w:p w14:paraId="28EEA9F3" w14:textId="77777777" w:rsidR="000A687C" w:rsidRDefault="00F874AB">
            <w:pPr>
              <w:pStyle w:val="TableParagraph"/>
              <w:tabs>
                <w:tab w:val="left" w:pos="815"/>
              </w:tabs>
              <w:spacing w:before="35"/>
              <w:ind w:right="170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z w:val="20"/>
              </w:rPr>
              <w:tab/>
              <w:t>Capacidad demostrada para realizar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diseño, organización y planificación del TFM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(utilización de los conocimientos adquiridos durante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el Título).</w:t>
            </w:r>
          </w:p>
        </w:tc>
        <w:tc>
          <w:tcPr>
            <w:tcW w:w="1136" w:type="dxa"/>
          </w:tcPr>
          <w:p w14:paraId="66FA8A52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34994AB9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04D1FFAE" w14:textId="77777777">
        <w:trPr>
          <w:trHeight w:val="937"/>
        </w:trPr>
        <w:tc>
          <w:tcPr>
            <w:tcW w:w="4786" w:type="dxa"/>
          </w:tcPr>
          <w:p w14:paraId="2D6735DA" w14:textId="77777777" w:rsidR="000A687C" w:rsidRDefault="00F874AB">
            <w:pPr>
              <w:pStyle w:val="TableParagraph"/>
              <w:tabs>
                <w:tab w:val="left" w:pos="815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z w:val="20"/>
              </w:rPr>
              <w:tab/>
              <w:t>Grado de coherencia en el plan de 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explicación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mismo;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justificación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B89AD9B" w14:textId="77777777" w:rsidR="000A687C" w:rsidRDefault="00F874AB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la elección de métodos, procedimientos o recursos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curriculares,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procede.</w:t>
            </w:r>
          </w:p>
        </w:tc>
        <w:tc>
          <w:tcPr>
            <w:tcW w:w="1136" w:type="dxa"/>
          </w:tcPr>
          <w:p w14:paraId="1BD6031B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C41D695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45DDF4BB" w14:textId="77777777">
        <w:trPr>
          <w:trHeight w:val="1641"/>
        </w:trPr>
        <w:tc>
          <w:tcPr>
            <w:tcW w:w="4786" w:type="dxa"/>
          </w:tcPr>
          <w:p w14:paraId="074A58E8" w14:textId="77777777" w:rsidR="000A687C" w:rsidRDefault="00F874AB">
            <w:pPr>
              <w:pStyle w:val="TableParagraph"/>
              <w:tabs>
                <w:tab w:val="left" w:pos="815"/>
              </w:tabs>
              <w:ind w:right="344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z w:val="20"/>
              </w:rPr>
              <w:tab/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del proyecto, de la propuesta de intervención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la programación elegida y grado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comprensión de la temática abordada y solidez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</w:p>
          <w:p w14:paraId="4A417394" w14:textId="77777777" w:rsidR="000A687C" w:rsidRDefault="00F874AB">
            <w:pPr>
              <w:pStyle w:val="TableParagraph"/>
              <w:spacing w:line="232" w:lineRule="exact"/>
              <w:ind w:right="755"/>
              <w:rPr>
                <w:sz w:val="20"/>
              </w:rPr>
            </w:pPr>
            <w:r>
              <w:rPr>
                <w:sz w:val="20"/>
              </w:rPr>
              <w:t>desarrollo de la programación o propuesta 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intervención.</w:t>
            </w:r>
          </w:p>
        </w:tc>
        <w:tc>
          <w:tcPr>
            <w:tcW w:w="1136" w:type="dxa"/>
          </w:tcPr>
          <w:p w14:paraId="4BFBD08D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167C9E9F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09ED8946" w14:textId="77777777">
        <w:trPr>
          <w:trHeight w:val="470"/>
        </w:trPr>
        <w:tc>
          <w:tcPr>
            <w:tcW w:w="4786" w:type="dxa"/>
          </w:tcPr>
          <w:p w14:paraId="6F0281E6" w14:textId="77777777" w:rsidR="000A687C" w:rsidRDefault="00F874AB">
            <w:pPr>
              <w:pStyle w:val="TableParagraph"/>
              <w:tabs>
                <w:tab w:val="left" w:pos="815"/>
              </w:tabs>
              <w:spacing w:line="236" w:lineRule="exact"/>
              <w:ind w:right="273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z w:val="20"/>
              </w:rPr>
              <w:tab/>
              <w:t>Análisis del alcance del trabajo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1136" w:type="dxa"/>
          </w:tcPr>
          <w:p w14:paraId="4E3E37D6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43F0DA25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8B7EF02" w14:textId="77777777" w:rsidR="000A687C" w:rsidRDefault="000A687C">
      <w:pPr>
        <w:rPr>
          <w:rFonts w:ascii="Times New Roman"/>
          <w:sz w:val="18"/>
        </w:rPr>
        <w:sectPr w:rsidR="000A687C">
          <w:headerReference w:type="default" r:id="rId7"/>
          <w:footerReference w:type="default" r:id="rId8"/>
          <w:type w:val="continuous"/>
          <w:pgSz w:w="11910" w:h="16840"/>
          <w:pgMar w:top="2840" w:right="640" w:bottom="1800" w:left="860" w:header="708" w:footer="1607" w:gutter="0"/>
          <w:pgNumType w:start="1"/>
          <w:cols w:space="720"/>
        </w:sectPr>
      </w:pPr>
    </w:p>
    <w:p w14:paraId="435922DA" w14:textId="77777777" w:rsidR="000A687C" w:rsidRDefault="000A687C">
      <w:pPr>
        <w:pStyle w:val="Textodecuerpo"/>
        <w:spacing w:before="1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136"/>
        <w:gridCol w:w="4112"/>
      </w:tblGrid>
      <w:tr w:rsidR="000A687C" w14:paraId="45C991CD" w14:textId="77777777">
        <w:trPr>
          <w:trHeight w:val="210"/>
        </w:trPr>
        <w:tc>
          <w:tcPr>
            <w:tcW w:w="4786" w:type="dxa"/>
          </w:tcPr>
          <w:p w14:paraId="4D9ADA3D" w14:textId="77777777" w:rsidR="000A687C" w:rsidRDefault="00F874AB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Competencias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demostradas</w:t>
            </w:r>
          </w:p>
        </w:tc>
        <w:tc>
          <w:tcPr>
            <w:tcW w:w="1136" w:type="dxa"/>
          </w:tcPr>
          <w:p w14:paraId="48B33638" w14:textId="77777777" w:rsidR="000A687C" w:rsidRDefault="00F874AB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Escala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1-5</w:t>
            </w:r>
          </w:p>
        </w:tc>
        <w:tc>
          <w:tcPr>
            <w:tcW w:w="4112" w:type="dxa"/>
          </w:tcPr>
          <w:p w14:paraId="1E33D6F1" w14:textId="77777777" w:rsidR="000A687C" w:rsidRDefault="00F874AB">
            <w:pPr>
              <w:pStyle w:val="TableParagraph"/>
              <w:spacing w:line="19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</w:p>
        </w:tc>
      </w:tr>
      <w:tr w:rsidR="000A687C" w14:paraId="72882E05" w14:textId="77777777">
        <w:trPr>
          <w:trHeight w:val="1173"/>
        </w:trPr>
        <w:tc>
          <w:tcPr>
            <w:tcW w:w="4786" w:type="dxa"/>
          </w:tcPr>
          <w:p w14:paraId="60EB2C6E" w14:textId="77777777" w:rsidR="000A687C" w:rsidRDefault="00F874AB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ha de desarrollarse. Grado de consecución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 planteados. Conexión de las conclusiones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consideraciones finales con la situación analizada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9145253" w14:textId="77777777" w:rsidR="000A687C" w:rsidRDefault="00F874A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expuestos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Trabajo.</w:t>
            </w:r>
          </w:p>
        </w:tc>
        <w:tc>
          <w:tcPr>
            <w:tcW w:w="1136" w:type="dxa"/>
          </w:tcPr>
          <w:p w14:paraId="5BA7163D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340D0511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5B858161" w14:textId="77777777">
        <w:trPr>
          <w:trHeight w:val="1406"/>
        </w:trPr>
        <w:tc>
          <w:tcPr>
            <w:tcW w:w="4786" w:type="dxa"/>
          </w:tcPr>
          <w:p w14:paraId="6D5A75A4" w14:textId="77777777" w:rsidR="000A687C" w:rsidRDefault="00F874AB">
            <w:pPr>
              <w:pStyle w:val="TableParagraph"/>
              <w:tabs>
                <w:tab w:val="left" w:pos="815"/>
              </w:tabs>
              <w:ind w:right="192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z w:val="20"/>
              </w:rPr>
              <w:tab/>
              <w:t>Calidad comunicativa mostrada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 del documento final del TFM: estructura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adecuada, ajuste al formato establecido, precisión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terminológica claridad y corrección en la expresión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2601049" w14:textId="77777777" w:rsidR="000A687C" w:rsidRDefault="00F874A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referencias,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136" w:type="dxa"/>
          </w:tcPr>
          <w:p w14:paraId="7A5D9629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14:paraId="73569455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C153DC" w14:textId="77777777" w:rsidR="000A687C" w:rsidRDefault="000A687C">
      <w:pPr>
        <w:pStyle w:val="Textodecuerpo"/>
        <w:spacing w:before="9"/>
        <w:rPr>
          <w:sz w:val="21"/>
        </w:rPr>
      </w:pPr>
    </w:p>
    <w:p w14:paraId="32BAEECC" w14:textId="77777777" w:rsidR="000A687C" w:rsidRDefault="00F874AB">
      <w:pPr>
        <w:pStyle w:val="Ttulo1"/>
        <w:spacing w:before="99"/>
        <w:jc w:val="both"/>
      </w:pPr>
      <w:r>
        <w:t>Otros</w:t>
      </w:r>
      <w:r>
        <w:rPr>
          <w:spacing w:val="-3"/>
        </w:rPr>
        <w:t xml:space="preserve"> </w:t>
      </w:r>
      <w:r>
        <w:t>aspectos:</w:t>
      </w:r>
      <w:r>
        <w:rPr>
          <w:spacing w:val="-1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básicas</w:t>
      </w:r>
    </w:p>
    <w:p w14:paraId="4867D3B6" w14:textId="77777777" w:rsidR="000A687C" w:rsidRDefault="00F874AB">
      <w:pPr>
        <w:pStyle w:val="Textodecuerpo"/>
        <w:spacing w:before="121"/>
        <w:ind w:left="220" w:right="436"/>
        <w:jc w:val="both"/>
      </w:pPr>
      <w:r>
        <w:t>El R. D. 861/2010 establece que se garantizarán, como mínimo una serie de competencias básicas, en el caso del</w:t>
      </w:r>
      <w:r>
        <w:rPr>
          <w:spacing w:val="1"/>
        </w:rPr>
        <w:t xml:space="preserve"> </w:t>
      </w:r>
      <w:r>
        <w:t>Título de MASTER en Psicopedagogía. Valore de 1 a</w:t>
      </w:r>
      <w:r>
        <w:rPr>
          <w:spacing w:val="1"/>
        </w:rPr>
        <w:t xml:space="preserve"> </w:t>
      </w:r>
      <w:r>
        <w:t>5 (5=máximo desarrollo) su grado de desarrollo en el/la</w:t>
      </w:r>
      <w:r>
        <w:rPr>
          <w:spacing w:val="1"/>
        </w:rPr>
        <w:t xml:space="preserve"> </w:t>
      </w:r>
      <w:r>
        <w:t>estudiante:</w:t>
      </w:r>
    </w:p>
    <w:p w14:paraId="5231D185" w14:textId="77777777" w:rsidR="000A687C" w:rsidRDefault="000A687C">
      <w:pPr>
        <w:pStyle w:val="Textodecuerpo"/>
        <w:spacing w:before="3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  <w:gridCol w:w="434"/>
      </w:tblGrid>
      <w:tr w:rsidR="000A687C" w14:paraId="1D8CB2FA" w14:textId="77777777">
        <w:trPr>
          <w:trHeight w:val="234"/>
        </w:trPr>
        <w:tc>
          <w:tcPr>
            <w:tcW w:w="9739" w:type="dxa"/>
          </w:tcPr>
          <w:p w14:paraId="5C3FC470" w14:textId="77777777" w:rsidR="000A687C" w:rsidRDefault="00F874AB">
            <w:pPr>
              <w:pStyle w:val="TableParagraph"/>
              <w:spacing w:before="8" w:line="206" w:lineRule="exact"/>
              <w:rPr>
                <w:sz w:val="18"/>
              </w:rPr>
            </w:pPr>
            <w:r>
              <w:rPr>
                <w:sz w:val="18"/>
              </w:rPr>
              <w:t>Poseer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comprender conocimientos básicos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algunos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vanguardia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estudio</w:t>
            </w:r>
          </w:p>
        </w:tc>
        <w:tc>
          <w:tcPr>
            <w:tcW w:w="434" w:type="dxa"/>
          </w:tcPr>
          <w:p w14:paraId="155FF6D3" w14:textId="77777777" w:rsidR="000A687C" w:rsidRDefault="000A687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A687C" w14:paraId="038D58AA" w14:textId="77777777">
        <w:trPr>
          <w:trHeight w:val="421"/>
        </w:trPr>
        <w:tc>
          <w:tcPr>
            <w:tcW w:w="9739" w:type="dxa"/>
          </w:tcPr>
          <w:p w14:paraId="39BAEEBF" w14:textId="77777777" w:rsidR="000A687C" w:rsidRDefault="00F874AB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Aplicar 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elaborar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defender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argumentos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 propios del</w:t>
            </w:r>
          </w:p>
          <w:p w14:paraId="5365EBA1" w14:textId="77777777" w:rsidR="000A687C" w:rsidRDefault="00F874A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estudio</w:t>
            </w:r>
          </w:p>
        </w:tc>
        <w:tc>
          <w:tcPr>
            <w:tcW w:w="434" w:type="dxa"/>
          </w:tcPr>
          <w:p w14:paraId="080D5BF4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2EA87A31" w14:textId="77777777">
        <w:trPr>
          <w:trHeight w:val="467"/>
        </w:trPr>
        <w:tc>
          <w:tcPr>
            <w:tcW w:w="9739" w:type="dxa"/>
          </w:tcPr>
          <w:p w14:paraId="608F2E00" w14:textId="77777777" w:rsidR="000A687C" w:rsidRDefault="00F874AB">
            <w:pPr>
              <w:pStyle w:val="TableParagraph"/>
              <w:spacing w:before="20"/>
              <w:ind w:right="144"/>
              <w:rPr>
                <w:sz w:val="18"/>
              </w:rPr>
            </w:pPr>
            <w:r>
              <w:rPr>
                <w:sz w:val="18"/>
              </w:rPr>
              <w:t>Reunir e interpretar datos relevantes para emitir juicios que incluyan una reflexión sobre temas relevantes de índole social,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científica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ética.</w:t>
            </w:r>
          </w:p>
        </w:tc>
        <w:tc>
          <w:tcPr>
            <w:tcW w:w="434" w:type="dxa"/>
          </w:tcPr>
          <w:p w14:paraId="6FE49156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5F4AE563" w14:textId="77777777">
        <w:trPr>
          <w:trHeight w:val="470"/>
        </w:trPr>
        <w:tc>
          <w:tcPr>
            <w:tcW w:w="9739" w:type="dxa"/>
          </w:tcPr>
          <w:p w14:paraId="10647DA6" w14:textId="77777777" w:rsidR="000A687C" w:rsidRDefault="00F874AB">
            <w:pPr>
              <w:pStyle w:val="TableParagraph"/>
              <w:spacing w:before="126"/>
              <w:rPr>
                <w:sz w:val="18"/>
              </w:rPr>
            </w:pPr>
            <w:r>
              <w:rPr>
                <w:sz w:val="18"/>
              </w:rPr>
              <w:t>Transmitir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educativas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público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especializado 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especializado</w:t>
            </w:r>
          </w:p>
        </w:tc>
        <w:tc>
          <w:tcPr>
            <w:tcW w:w="434" w:type="dxa"/>
          </w:tcPr>
          <w:p w14:paraId="7A350698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687C" w14:paraId="46DFC535" w14:textId="77777777">
        <w:trPr>
          <w:trHeight w:val="470"/>
        </w:trPr>
        <w:tc>
          <w:tcPr>
            <w:tcW w:w="9739" w:type="dxa"/>
          </w:tcPr>
          <w:p w14:paraId="574EDDA8" w14:textId="77777777" w:rsidR="000A687C" w:rsidRDefault="00F874AB">
            <w:pPr>
              <w:pStyle w:val="TableParagraph"/>
              <w:spacing w:before="126"/>
              <w:rPr>
                <w:sz w:val="18"/>
              </w:rPr>
            </w:pPr>
            <w:r>
              <w:rPr>
                <w:sz w:val="18"/>
              </w:rPr>
              <w:t>Desarrollar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habilidades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necesarias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posteriores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alto 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autonomía</w:t>
            </w:r>
          </w:p>
        </w:tc>
        <w:tc>
          <w:tcPr>
            <w:tcW w:w="434" w:type="dxa"/>
          </w:tcPr>
          <w:p w14:paraId="079A55F1" w14:textId="77777777" w:rsidR="000A687C" w:rsidRDefault="000A68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19D671C" w14:textId="77777777" w:rsidR="000A687C" w:rsidRDefault="000A687C">
      <w:pPr>
        <w:pStyle w:val="Textodecuerpo"/>
        <w:rPr>
          <w:sz w:val="30"/>
        </w:rPr>
      </w:pPr>
    </w:p>
    <w:p w14:paraId="5E896361" w14:textId="77777777" w:rsidR="000A687C" w:rsidRDefault="00F874AB">
      <w:pPr>
        <w:ind w:left="220"/>
        <w:jc w:val="both"/>
        <w:rPr>
          <w:sz w:val="18"/>
        </w:rPr>
      </w:pPr>
      <w:r>
        <w:rPr>
          <w:sz w:val="20"/>
        </w:rPr>
        <w:t>Anote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observaciones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desee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--------</w:t>
      </w:r>
    </w:p>
    <w:p w14:paraId="57B661A5" w14:textId="77777777" w:rsidR="00757218" w:rsidRDefault="00757218">
      <w:pPr>
        <w:ind w:left="220"/>
        <w:jc w:val="both"/>
        <w:rPr>
          <w:sz w:val="18"/>
        </w:rPr>
      </w:pPr>
    </w:p>
    <w:p w14:paraId="0ACCD5E1" w14:textId="77777777" w:rsidR="00757218" w:rsidRDefault="00757218">
      <w:pPr>
        <w:ind w:left="220"/>
        <w:jc w:val="both"/>
        <w:rPr>
          <w:sz w:val="18"/>
        </w:rPr>
      </w:pPr>
    </w:p>
    <w:p w14:paraId="6F35D188" w14:textId="77777777" w:rsidR="00757218" w:rsidRDefault="00757218" w:rsidP="00757218">
      <w:pPr>
        <w:ind w:left="220"/>
        <w:jc w:val="both"/>
        <w:rPr>
          <w:sz w:val="18"/>
        </w:rPr>
      </w:pPr>
    </w:p>
    <w:p w14:paraId="7EB44277" w14:textId="77777777" w:rsidR="00757218" w:rsidRDefault="00757218" w:rsidP="00757218">
      <w:pPr>
        <w:ind w:left="220"/>
        <w:jc w:val="both"/>
        <w:rPr>
          <w:b/>
          <w:sz w:val="28"/>
          <w:highlight w:val="lightGray"/>
        </w:rPr>
      </w:pPr>
    </w:p>
    <w:p w14:paraId="6466DD5E" w14:textId="77777777" w:rsidR="00757218" w:rsidRDefault="00757218" w:rsidP="00757218">
      <w:pPr>
        <w:ind w:left="220"/>
        <w:jc w:val="center"/>
        <w:rPr>
          <w:b/>
          <w:sz w:val="28"/>
        </w:rPr>
      </w:pPr>
      <w:r w:rsidRPr="00757218">
        <w:rPr>
          <w:b/>
          <w:sz w:val="28"/>
          <w:highlight w:val="lightGray"/>
        </w:rPr>
        <w:t>CALIFICACIÓN DEL TUTOR (SUPONDRÁ UN 30% DE LA NOTA FINAL):</w:t>
      </w:r>
      <w:r w:rsidRPr="00757218">
        <w:rPr>
          <w:b/>
          <w:sz w:val="28"/>
        </w:rPr>
        <w:t xml:space="preserve"> </w:t>
      </w:r>
      <w:r>
        <w:rPr>
          <w:b/>
          <w:sz w:val="28"/>
        </w:rPr>
        <w:t>_______</w:t>
      </w:r>
    </w:p>
    <w:p w14:paraId="59474F04" w14:textId="77777777" w:rsidR="00757218" w:rsidRPr="00757218" w:rsidRDefault="00757218" w:rsidP="00757218">
      <w:pPr>
        <w:ind w:left="220"/>
        <w:jc w:val="both"/>
        <w:rPr>
          <w:b/>
          <w:sz w:val="28"/>
        </w:rPr>
      </w:pPr>
    </w:p>
    <w:p w14:paraId="1FAF2D90" w14:textId="77777777" w:rsidR="000A687C" w:rsidRDefault="000A687C">
      <w:pPr>
        <w:pStyle w:val="Textodecuerpo"/>
        <w:rPr>
          <w:sz w:val="22"/>
        </w:rPr>
      </w:pPr>
      <w:bookmarkStart w:id="0" w:name="_GoBack"/>
      <w:bookmarkEnd w:id="0"/>
    </w:p>
    <w:p w14:paraId="1E73B060" w14:textId="77777777" w:rsidR="000A687C" w:rsidRDefault="000A687C">
      <w:pPr>
        <w:pStyle w:val="Textodecuerpo"/>
        <w:rPr>
          <w:sz w:val="22"/>
        </w:rPr>
      </w:pPr>
    </w:p>
    <w:p w14:paraId="57421C27" w14:textId="77777777" w:rsidR="000A687C" w:rsidRDefault="000A687C">
      <w:pPr>
        <w:pStyle w:val="Textodecuerpo"/>
        <w:spacing w:before="7"/>
        <w:rPr>
          <w:sz w:val="19"/>
        </w:rPr>
      </w:pPr>
    </w:p>
    <w:p w14:paraId="1E3EF6BC" w14:textId="77777777" w:rsidR="000A687C" w:rsidRDefault="00F874AB">
      <w:pPr>
        <w:pStyle w:val="Textodecuerpo"/>
        <w:ind w:left="2505" w:right="2724"/>
        <w:jc w:val="center"/>
      </w:pPr>
      <w:r>
        <w:t>Valladolid,</w:t>
      </w:r>
      <w:r>
        <w:rPr>
          <w:spacing w:val="-5"/>
        </w:rPr>
        <w:t xml:space="preserve"> </w:t>
      </w:r>
      <w:r>
        <w:t>…………….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…………………………………………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20….</w:t>
      </w:r>
    </w:p>
    <w:p w14:paraId="708C59B8" w14:textId="77777777" w:rsidR="000A687C" w:rsidRDefault="000A687C">
      <w:pPr>
        <w:pStyle w:val="Textodecuerpo"/>
        <w:rPr>
          <w:sz w:val="22"/>
        </w:rPr>
      </w:pPr>
    </w:p>
    <w:p w14:paraId="535AD65D" w14:textId="77777777" w:rsidR="000A687C" w:rsidRDefault="000A687C">
      <w:pPr>
        <w:pStyle w:val="Textodecuerpo"/>
        <w:rPr>
          <w:sz w:val="22"/>
        </w:rPr>
      </w:pPr>
    </w:p>
    <w:p w14:paraId="5EDE84A0" w14:textId="77777777" w:rsidR="000A687C" w:rsidRDefault="000A687C">
      <w:pPr>
        <w:pStyle w:val="Textodecuerpo"/>
        <w:rPr>
          <w:sz w:val="22"/>
        </w:rPr>
      </w:pPr>
    </w:p>
    <w:p w14:paraId="1992DBF9" w14:textId="77777777" w:rsidR="000A687C" w:rsidRDefault="000A687C">
      <w:pPr>
        <w:pStyle w:val="Textodecuerpo"/>
        <w:rPr>
          <w:sz w:val="22"/>
        </w:rPr>
      </w:pPr>
    </w:p>
    <w:p w14:paraId="320D9DE0" w14:textId="77777777" w:rsidR="000A687C" w:rsidRDefault="000A687C">
      <w:pPr>
        <w:pStyle w:val="Textodecuerpo"/>
        <w:rPr>
          <w:sz w:val="22"/>
        </w:rPr>
      </w:pPr>
    </w:p>
    <w:p w14:paraId="4F6E599D" w14:textId="77777777" w:rsidR="000A687C" w:rsidRDefault="000A687C">
      <w:pPr>
        <w:pStyle w:val="Textodecuerpo"/>
        <w:spacing w:before="1"/>
        <w:rPr>
          <w:sz w:val="21"/>
        </w:rPr>
      </w:pPr>
    </w:p>
    <w:p w14:paraId="5770C190" w14:textId="77777777" w:rsidR="000A687C" w:rsidRDefault="00F874AB">
      <w:pPr>
        <w:pStyle w:val="Textodecuerpo"/>
        <w:ind w:left="2504" w:right="2724"/>
        <w:jc w:val="center"/>
      </w:pPr>
      <w:r>
        <w:t>Fdo.</w:t>
      </w:r>
    </w:p>
    <w:sectPr w:rsidR="000A687C">
      <w:pgSz w:w="11910" w:h="16840"/>
      <w:pgMar w:top="2840" w:right="640" w:bottom="1800" w:left="860" w:header="708" w:footer="160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59AC9" w14:textId="77777777" w:rsidR="00F874AB" w:rsidRDefault="00F874AB">
      <w:r>
        <w:separator/>
      </w:r>
    </w:p>
  </w:endnote>
  <w:endnote w:type="continuationSeparator" w:id="0">
    <w:p w14:paraId="5BDC98C9" w14:textId="77777777" w:rsidR="00F874AB" w:rsidRDefault="00F8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B4A38" w14:textId="77777777" w:rsidR="000A687C" w:rsidRDefault="00F874AB">
    <w:pPr>
      <w:pStyle w:val="Textodecuerpo"/>
      <w:spacing w:line="14" w:lineRule="auto"/>
    </w:pPr>
    <w:r>
      <w:rPr>
        <w:noProof/>
        <w:lang w:eastAsia="es-ES"/>
      </w:rPr>
      <w:drawing>
        <wp:anchor distT="0" distB="0" distL="0" distR="0" simplePos="0" relativeHeight="487450112" behindDoc="1" locked="0" layoutInCell="1" allowOverlap="1" wp14:anchorId="15286CE7" wp14:editId="4AE69244">
          <wp:simplePos x="0" y="0"/>
          <wp:positionH relativeFrom="page">
            <wp:posOffset>717804</wp:posOffset>
          </wp:positionH>
          <wp:positionV relativeFrom="page">
            <wp:posOffset>9544811</wp:posOffset>
          </wp:positionV>
          <wp:extent cx="359663" cy="3596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663" cy="359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3EC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0A8604F6" wp14:editId="52790511">
              <wp:simplePos x="0" y="0"/>
              <wp:positionH relativeFrom="page">
                <wp:posOffset>1959610</wp:posOffset>
              </wp:positionH>
              <wp:positionV relativeFrom="page">
                <wp:posOffset>9617710</wp:posOffset>
              </wp:positionV>
              <wp:extent cx="3990340" cy="285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34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6D9B2" w14:textId="77777777" w:rsidR="000A687C" w:rsidRDefault="00F874AB">
                          <w:pPr>
                            <w:spacing w:before="20"/>
                            <w:ind w:left="20" w:right="11" w:firstLine="266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Comité Académico y de Calidad del Máster Universitario en Psicopedagogía</w:t>
                          </w:r>
                          <w:r>
                            <w:rPr>
                              <w:rFonts w:ascii="Franklin Gothic Medium" w:hAnsi="Franklin Gothic Medium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Franklin Gothic Medium" w:hAnsi="Franklin Gothic Medium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Franklin Gothic Medium" w:hAnsi="Franklin Gothic Medium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Educación</w:t>
                          </w:r>
                          <w:r>
                            <w:rPr>
                              <w:rFonts w:ascii="Franklin Gothic Medium" w:hAnsi="Franklin Gothic Medium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Franklin Gothic Medium" w:hAnsi="Franklin Gothic Medium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Trabajo</w:t>
                          </w:r>
                          <w:r>
                            <w:rPr>
                              <w:rFonts w:ascii="Franklin Gothic Medium" w:hAnsi="Franklin Gothic Medium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Social.</w:t>
                          </w:r>
                          <w:r>
                            <w:rPr>
                              <w:rFonts w:ascii="Franklin Gothic Medium" w:hAnsi="Franklin Gothic Medium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Franklin Gothic Medium" w:hAnsi="Franklin Gothic Medium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Miguel</w:t>
                          </w:r>
                          <w:r>
                            <w:rPr>
                              <w:rFonts w:ascii="Franklin Gothic Medium" w:hAnsi="Franklin Gothic Medium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Delibes.</w:t>
                          </w:r>
                          <w:r>
                            <w:rPr>
                              <w:rFonts w:ascii="Franklin Gothic Medium" w:hAnsi="Franklin Gothic Medium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47011</w:t>
                          </w:r>
                          <w:r>
                            <w:rPr>
                              <w:rFonts w:ascii="Franklin Gothic Medium" w:hAnsi="Franklin Gothic Medium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Valladolid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4.3pt;margin-top:757.3pt;width:314.2pt;height:22.4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U6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" filled="f" stroked="f">
              <v:textbox inset="0,0,0,0">
                <w:txbxContent>
                  <w:p w:rsidR="000A687C" w:rsidRDefault="00F874AB">
                    <w:pPr>
                      <w:spacing w:before="20"/>
                      <w:ind w:left="20" w:right="11" w:firstLine="266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sz w:val="18"/>
                      </w:rPr>
                      <w:t>Comité Académico y de Calidad del Máster Universitario en Psicopedagogía</w:t>
                    </w:r>
                    <w:r>
                      <w:rPr>
                        <w:rFonts w:ascii="Franklin Gothic Medium" w:hAnsi="Franklin Gothic Medium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Facultad</w:t>
                    </w:r>
                    <w:r>
                      <w:rPr>
                        <w:rFonts w:ascii="Franklin Gothic Medium" w:hAnsi="Franklin Gothic Medium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de</w:t>
                    </w:r>
                    <w:r>
                      <w:rPr>
                        <w:rFonts w:ascii="Franklin Gothic Medium" w:hAnsi="Franklin Gothic Medium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Educación</w:t>
                    </w:r>
                    <w:r>
                      <w:rPr>
                        <w:rFonts w:ascii="Franklin Gothic Medium" w:hAnsi="Franklin Gothic Medium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y</w:t>
                    </w:r>
                    <w:r>
                      <w:rPr>
                        <w:rFonts w:ascii="Franklin Gothic Medium" w:hAnsi="Franklin Gothic Medium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Trabajo</w:t>
                    </w:r>
                    <w:r>
                      <w:rPr>
                        <w:rFonts w:ascii="Franklin Gothic Medium" w:hAnsi="Franklin Gothic Medium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Social.</w:t>
                    </w:r>
                    <w:r>
                      <w:rPr>
                        <w:rFonts w:ascii="Franklin Gothic Medium" w:hAnsi="Franklin Gothic Medium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Campus</w:t>
                    </w:r>
                    <w:r>
                      <w:rPr>
                        <w:rFonts w:ascii="Franklin Gothic Medium" w:hAnsi="Franklin Gothic Medium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Miguel</w:t>
                    </w:r>
                    <w:r>
                      <w:rPr>
                        <w:rFonts w:ascii="Franklin Gothic Medium" w:hAnsi="Franklin Gothic Medium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Delibes.</w:t>
                    </w:r>
                    <w:r>
                      <w:rPr>
                        <w:rFonts w:ascii="Franklin Gothic Medium" w:hAnsi="Franklin Gothic Medium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47011</w:t>
                    </w:r>
                    <w:r>
                      <w:rPr>
                        <w:rFonts w:ascii="Franklin Gothic Medium" w:hAnsi="Franklin Gothic Medium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3EC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07C443C2" wp14:editId="0F681025">
              <wp:simplePos x="0" y="0"/>
              <wp:positionH relativeFrom="page">
                <wp:posOffset>6897370</wp:posOffset>
              </wp:positionH>
              <wp:positionV relativeFrom="page">
                <wp:posOffset>9673590</wp:posOffset>
              </wp:positionV>
              <wp:extent cx="295910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B4D65" w14:textId="77777777" w:rsidR="000A687C" w:rsidRDefault="00F874AB">
                          <w:pPr>
                            <w:pStyle w:val="Textodecuerpo"/>
                            <w:spacing w:before="19"/>
                            <w:ind w:left="60"/>
                            <w:rPr>
                              <w:rFonts w:ascii="Franklin Gothic Medium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218">
                            <w:rPr>
                              <w:rFonts w:ascii="Franklin Gothic Medium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ranklin Gothic Medium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1" o:spid="_x0000_s1028" type="#_x0000_t202" style="position:absolute;margin-left:543.1pt;margin-top:761.7pt;width:23.3pt;height:13.3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OdrAIAAK8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" filled="f" stroked="f">
              <v:textbox inset="0,0,0,0">
                <w:txbxContent>
                  <w:p w:rsidR="000A687C" w:rsidRDefault="00F874AB">
                    <w:pPr>
                      <w:pStyle w:val="Textoindependiente"/>
                      <w:spacing w:before="19"/>
                      <w:ind w:left="60"/>
                      <w:rPr>
                        <w:rFonts w:ascii="Franklin Gothic Medium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Medium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ECB">
                      <w:rPr>
                        <w:rFonts w:ascii="Franklin Gothic Medium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Franklin Gothic Medium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E8FE0" w14:textId="77777777" w:rsidR="00F874AB" w:rsidRDefault="00F874AB">
      <w:r>
        <w:separator/>
      </w:r>
    </w:p>
  </w:footnote>
  <w:footnote w:type="continuationSeparator" w:id="0">
    <w:p w14:paraId="0398A89C" w14:textId="77777777" w:rsidR="00F874AB" w:rsidRDefault="00F874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4BD37" w14:textId="77777777" w:rsidR="000A687C" w:rsidRDefault="00F874AB">
    <w:pPr>
      <w:pStyle w:val="Textodecuerpo"/>
      <w:spacing w:line="14" w:lineRule="auto"/>
    </w:pPr>
    <w:r>
      <w:rPr>
        <w:noProof/>
        <w:lang w:eastAsia="es-ES"/>
      </w:rPr>
      <w:drawing>
        <wp:anchor distT="0" distB="0" distL="0" distR="0" simplePos="0" relativeHeight="487449088" behindDoc="1" locked="0" layoutInCell="1" allowOverlap="1" wp14:anchorId="7D3F8967" wp14:editId="0987299C">
          <wp:simplePos x="0" y="0"/>
          <wp:positionH relativeFrom="page">
            <wp:posOffset>399287</wp:posOffset>
          </wp:positionH>
          <wp:positionV relativeFrom="page">
            <wp:posOffset>449580</wp:posOffset>
          </wp:positionV>
          <wp:extent cx="1944624" cy="1161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4624" cy="1161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3EC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2153FC72" wp14:editId="2E0872CA">
              <wp:simplePos x="0" y="0"/>
              <wp:positionH relativeFrom="page">
                <wp:posOffset>387985</wp:posOffset>
              </wp:positionH>
              <wp:positionV relativeFrom="page">
                <wp:posOffset>1664335</wp:posOffset>
              </wp:positionV>
              <wp:extent cx="1909445" cy="1555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0046E" w14:textId="77777777" w:rsidR="000A687C" w:rsidRDefault="00F874AB">
                          <w:pPr>
                            <w:spacing w:before="20"/>
                            <w:ind w:left="20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Facultad</w:t>
                          </w:r>
                          <w:r>
                            <w:rPr>
                              <w:rFonts w:ascii="Franklin Gothic Medium" w:hAnsi="Franklin Gothic Medium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Franklin Gothic Medium" w:hAnsi="Franklin Gothic Medium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Educación</w:t>
                          </w:r>
                          <w:r>
                            <w:rPr>
                              <w:rFonts w:ascii="Franklin Gothic Medium" w:hAnsi="Franklin Gothic Medium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Franklin Gothic Medium" w:hAnsi="Franklin Gothic Medium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Trabajo</w:t>
                          </w:r>
                          <w:r>
                            <w:rPr>
                              <w:rFonts w:ascii="Franklin Gothic Medium" w:hAnsi="Franklin Gothic Medium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.55pt;margin-top:131.05pt;width:150.35pt;height:12.2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" filled="f" stroked="f">
              <v:textbox inset="0,0,0,0">
                <w:txbxContent>
                  <w:p w:rsidR="000A687C" w:rsidRDefault="00F874AB">
                    <w:pPr>
                      <w:spacing w:before="20"/>
                      <w:ind w:left="20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sz w:val="18"/>
                      </w:rPr>
                      <w:t>Facultad</w:t>
                    </w:r>
                    <w:r>
                      <w:rPr>
                        <w:rFonts w:ascii="Franklin Gothic Medium" w:hAnsi="Franklin Gothic Medium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de</w:t>
                    </w:r>
                    <w:r>
                      <w:rPr>
                        <w:rFonts w:ascii="Franklin Gothic Medium" w:hAnsi="Franklin Gothic Medium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Educación</w:t>
                    </w:r>
                    <w:r>
                      <w:rPr>
                        <w:rFonts w:ascii="Franklin Gothic Medium" w:hAnsi="Franklin Gothic Medium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y</w:t>
                    </w:r>
                    <w:r>
                      <w:rPr>
                        <w:rFonts w:ascii="Franklin Gothic Medium" w:hAnsi="Franklin Gothic Medium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Trabajo</w:t>
                    </w:r>
                    <w:r>
                      <w:rPr>
                        <w:rFonts w:ascii="Franklin Gothic Medium" w:hAnsi="Franklin Gothic Medium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7C"/>
    <w:rsid w:val="00013ECB"/>
    <w:rsid w:val="000A687C"/>
    <w:rsid w:val="00757218"/>
    <w:rsid w:val="00F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1DB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0"/>
      <w:ind w:left="163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0"/>
      <w:ind w:left="163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3052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Modelo_InformeTutor_TFM</vt:lpstr>
    </vt:vector>
  </TitlesOfParts>
  <Company>HP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Modelo_InformeTutor_TFM</dc:title>
  <dc:creator>Jose Cela</dc:creator>
  <cp:lastModifiedBy>Lorena Valdivieso</cp:lastModifiedBy>
  <cp:revision>3</cp:revision>
  <dcterms:created xsi:type="dcterms:W3CDTF">2023-06-06T06:37:00Z</dcterms:created>
  <dcterms:modified xsi:type="dcterms:W3CDTF">2025-05-07T14:19:00Z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2019-10-26T00:00:00Z</vt:filetime>
  </property>
  <property fmtid="{D5CDD505-2E9C-101B-9397-08002B2CF9AE}" pid="3" name="LastSaved">
    <vt:filetime>2023-06-06T00:00:00Z</vt:filetime>
  </property>
</Properties>
</file>