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42" w:rsidRDefault="000D5C42">
      <w:pPr>
        <w:rPr>
          <w:b/>
          <w:sz w:val="48"/>
          <w:szCs w:val="48"/>
        </w:rPr>
      </w:pPr>
    </w:p>
    <w:p w:rsidR="00FF013E" w:rsidRDefault="0009158D">
      <w:pPr>
        <w:rPr>
          <w:b/>
          <w:sz w:val="48"/>
          <w:szCs w:val="48"/>
        </w:rPr>
      </w:pPr>
      <w:r w:rsidRPr="0009158D">
        <w:rPr>
          <w:b/>
          <w:sz w:val="48"/>
          <w:szCs w:val="48"/>
        </w:rPr>
        <w:t xml:space="preserve">ELECCIONES DECANO </w:t>
      </w:r>
      <w:r w:rsidR="006D5FE7">
        <w:rPr>
          <w:b/>
          <w:sz w:val="48"/>
          <w:szCs w:val="48"/>
        </w:rPr>
        <w:t>29 de julio de 2020</w:t>
      </w:r>
    </w:p>
    <w:p w:rsidR="0009158D" w:rsidRDefault="0009158D">
      <w:pPr>
        <w:rPr>
          <w:b/>
          <w:sz w:val="48"/>
          <w:szCs w:val="48"/>
        </w:rPr>
      </w:pPr>
    </w:p>
    <w:p w:rsidR="0009158D" w:rsidRDefault="0009158D">
      <w:pPr>
        <w:rPr>
          <w:b/>
          <w:sz w:val="28"/>
          <w:szCs w:val="28"/>
        </w:rPr>
      </w:pPr>
      <w:r w:rsidRPr="0009158D">
        <w:rPr>
          <w:b/>
          <w:sz w:val="28"/>
          <w:szCs w:val="28"/>
        </w:rPr>
        <w:t>CANDIDATURAS PROVISIONALES</w:t>
      </w:r>
    </w:p>
    <w:p w:rsidR="00FA25AE" w:rsidRPr="0009158D" w:rsidRDefault="00FA25AE">
      <w:pPr>
        <w:rPr>
          <w:b/>
          <w:sz w:val="28"/>
          <w:szCs w:val="28"/>
        </w:rPr>
      </w:pPr>
      <w:bookmarkStart w:id="0" w:name="_GoBack"/>
      <w:bookmarkEnd w:id="0"/>
    </w:p>
    <w:p w:rsidR="0009158D" w:rsidRDefault="00FA2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D. MARIANO RUBIA AVI</w:t>
      </w:r>
    </w:p>
    <w:p w:rsidR="0009158D" w:rsidRDefault="0009158D">
      <w:pPr>
        <w:rPr>
          <w:sz w:val="24"/>
          <w:szCs w:val="24"/>
        </w:rPr>
      </w:pPr>
    </w:p>
    <w:p w:rsidR="0009158D" w:rsidRDefault="0009158D">
      <w:pPr>
        <w:rPr>
          <w:sz w:val="24"/>
          <w:szCs w:val="24"/>
        </w:rPr>
      </w:pPr>
    </w:p>
    <w:p w:rsidR="0009158D" w:rsidRDefault="0009158D">
      <w:pPr>
        <w:rPr>
          <w:sz w:val="24"/>
          <w:szCs w:val="24"/>
        </w:rPr>
      </w:pPr>
    </w:p>
    <w:p w:rsidR="0009158D" w:rsidRDefault="0009158D">
      <w:pPr>
        <w:rPr>
          <w:sz w:val="24"/>
          <w:szCs w:val="24"/>
        </w:rPr>
      </w:pPr>
    </w:p>
    <w:p w:rsidR="0009158D" w:rsidRDefault="0009158D">
      <w:pPr>
        <w:rPr>
          <w:b/>
          <w:sz w:val="24"/>
          <w:szCs w:val="24"/>
        </w:rPr>
      </w:pPr>
    </w:p>
    <w:p w:rsidR="000D5C42" w:rsidRDefault="000D5C42" w:rsidP="0009158D">
      <w:pPr>
        <w:jc w:val="both"/>
        <w:rPr>
          <w:sz w:val="24"/>
          <w:szCs w:val="24"/>
        </w:rPr>
      </w:pPr>
    </w:p>
    <w:p w:rsidR="0009158D" w:rsidRDefault="006D5FE7" w:rsidP="0009158D">
      <w:pPr>
        <w:jc w:val="both"/>
        <w:rPr>
          <w:sz w:val="24"/>
          <w:szCs w:val="24"/>
        </w:rPr>
      </w:pPr>
      <w:r>
        <w:rPr>
          <w:sz w:val="24"/>
          <w:szCs w:val="24"/>
        </w:rPr>
        <w:t>Se abre un plazo desde el día 15 hasta las 14:00 horas del día 16</w:t>
      </w:r>
      <w:r w:rsidR="0009158D" w:rsidRPr="0009158D">
        <w:rPr>
          <w:sz w:val="24"/>
          <w:szCs w:val="24"/>
        </w:rPr>
        <w:t xml:space="preserve"> de </w:t>
      </w:r>
      <w:r>
        <w:rPr>
          <w:sz w:val="24"/>
          <w:szCs w:val="24"/>
        </w:rPr>
        <w:t>Julio</w:t>
      </w:r>
      <w:r w:rsidR="0009158D" w:rsidRPr="0009158D">
        <w:rPr>
          <w:sz w:val="24"/>
          <w:szCs w:val="24"/>
        </w:rPr>
        <w:t xml:space="preserve"> para presentar reclamaciones a las candidaturas</w:t>
      </w:r>
    </w:p>
    <w:p w:rsidR="0009158D" w:rsidRDefault="0009158D" w:rsidP="0009158D">
      <w:pPr>
        <w:jc w:val="right"/>
        <w:rPr>
          <w:sz w:val="24"/>
          <w:szCs w:val="24"/>
        </w:rPr>
      </w:pPr>
    </w:p>
    <w:p w:rsidR="0009158D" w:rsidRDefault="0009158D" w:rsidP="0009158D">
      <w:pPr>
        <w:jc w:val="right"/>
        <w:rPr>
          <w:sz w:val="24"/>
          <w:szCs w:val="24"/>
        </w:rPr>
      </w:pPr>
    </w:p>
    <w:p w:rsidR="0009158D" w:rsidRDefault="006D5FE7" w:rsidP="000915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Valladolid, 14 </w:t>
      </w:r>
      <w:r w:rsidR="0009158D">
        <w:rPr>
          <w:sz w:val="24"/>
          <w:szCs w:val="24"/>
        </w:rPr>
        <w:t xml:space="preserve">de </w:t>
      </w:r>
      <w:r>
        <w:rPr>
          <w:sz w:val="24"/>
          <w:szCs w:val="24"/>
        </w:rPr>
        <w:t>julio</w:t>
      </w:r>
      <w:r w:rsidR="0009158D">
        <w:rPr>
          <w:sz w:val="24"/>
          <w:szCs w:val="24"/>
        </w:rPr>
        <w:t xml:space="preserve"> de </w:t>
      </w:r>
      <w:r>
        <w:rPr>
          <w:sz w:val="24"/>
          <w:szCs w:val="24"/>
        </w:rPr>
        <w:t>2020</w:t>
      </w:r>
    </w:p>
    <w:p w:rsidR="0009158D" w:rsidRPr="0009158D" w:rsidRDefault="0009158D" w:rsidP="0009158D">
      <w:pPr>
        <w:jc w:val="right"/>
        <w:rPr>
          <w:sz w:val="24"/>
          <w:szCs w:val="24"/>
        </w:rPr>
      </w:pPr>
      <w:r>
        <w:rPr>
          <w:sz w:val="24"/>
          <w:szCs w:val="24"/>
        </w:rPr>
        <w:t>LA COMISIÓN ELECTORAL</w:t>
      </w:r>
    </w:p>
    <w:sectPr w:rsidR="0009158D" w:rsidRPr="000915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22" w:rsidRDefault="00A26222" w:rsidP="000D5C42">
      <w:pPr>
        <w:spacing w:after="0" w:line="240" w:lineRule="auto"/>
      </w:pPr>
      <w:r>
        <w:separator/>
      </w:r>
    </w:p>
  </w:endnote>
  <w:endnote w:type="continuationSeparator" w:id="0">
    <w:p w:rsidR="00A26222" w:rsidRDefault="00A26222" w:rsidP="000D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22" w:rsidRDefault="00A26222" w:rsidP="000D5C42">
      <w:pPr>
        <w:spacing w:after="0" w:line="240" w:lineRule="auto"/>
      </w:pPr>
      <w:r>
        <w:separator/>
      </w:r>
    </w:p>
  </w:footnote>
  <w:footnote w:type="continuationSeparator" w:id="0">
    <w:p w:rsidR="00A26222" w:rsidRDefault="00A26222" w:rsidP="000D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42" w:rsidRDefault="000D5C42" w:rsidP="000D5C42">
    <w:pPr>
      <w:pStyle w:val="Encabezado"/>
    </w:pPr>
    <w:r>
      <w:rPr>
        <w:noProof/>
        <w:lang w:eastAsia="es-ES"/>
      </w:rPr>
      <w:drawing>
        <wp:inline distT="0" distB="0" distL="0" distR="0">
          <wp:extent cx="1943100" cy="1152525"/>
          <wp:effectExtent l="0" t="0" r="0" b="9525"/>
          <wp:docPr id="1" name="Imagen 1" descr="Uv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C42" w:rsidRPr="007A4F04" w:rsidRDefault="000D5C42" w:rsidP="000D5C42">
    <w:pPr>
      <w:pStyle w:val="Encabezado"/>
      <w:rPr>
        <w:sz w:val="20"/>
        <w:szCs w:val="20"/>
      </w:rPr>
    </w:pPr>
    <w:r w:rsidRPr="007A4F04">
      <w:rPr>
        <w:rFonts w:ascii="Franklin Gothic Book" w:hAnsi="Franklin Gothic Book"/>
        <w:sz w:val="20"/>
        <w:szCs w:val="20"/>
      </w:rPr>
      <w:t>Facultad de Educación y</w:t>
    </w:r>
    <w:r w:rsidRPr="007A4F04">
      <w:rPr>
        <w:sz w:val="20"/>
        <w:szCs w:val="20"/>
      </w:rPr>
      <w:t xml:space="preserve"> </w:t>
    </w:r>
    <w:r w:rsidRPr="007A4F04">
      <w:rPr>
        <w:rFonts w:ascii="Franklin Gothic Book" w:hAnsi="Franklin Gothic Book"/>
        <w:sz w:val="20"/>
        <w:szCs w:val="20"/>
      </w:rPr>
      <w:t>Trabajo Social</w:t>
    </w:r>
  </w:p>
  <w:p w:rsidR="000D5C42" w:rsidRPr="007A4F04" w:rsidRDefault="000D5C42" w:rsidP="000D5C42">
    <w:pPr>
      <w:pStyle w:val="Encabezado"/>
      <w:rPr>
        <w:sz w:val="20"/>
        <w:szCs w:val="20"/>
      </w:rPr>
    </w:pPr>
    <w:r>
      <w:rPr>
        <w:rFonts w:ascii="Franklin Gothic Book" w:hAnsi="Franklin Gothic Book"/>
        <w:sz w:val="20"/>
        <w:szCs w:val="20"/>
      </w:rPr>
      <w:t xml:space="preserve">             </w:t>
    </w:r>
    <w:r w:rsidRPr="007A4F04">
      <w:rPr>
        <w:rFonts w:ascii="Franklin Gothic Book" w:hAnsi="Franklin Gothic Book"/>
        <w:sz w:val="20"/>
        <w:szCs w:val="20"/>
      </w:rPr>
      <w:t>Comisión Electoral</w:t>
    </w:r>
  </w:p>
  <w:p w:rsidR="000D5C42" w:rsidRDefault="000D5C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8D"/>
    <w:rsid w:val="0009158D"/>
    <w:rsid w:val="000D5C42"/>
    <w:rsid w:val="006D5FE7"/>
    <w:rsid w:val="00813B34"/>
    <w:rsid w:val="00A26222"/>
    <w:rsid w:val="00FA25A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443A-425A-4773-8B42-3D56CF2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C42"/>
  </w:style>
  <w:style w:type="paragraph" w:styleId="Piedepgina">
    <w:name w:val="footer"/>
    <w:basedOn w:val="Normal"/>
    <w:link w:val="PiedepginaCar"/>
    <w:uiPriority w:val="99"/>
    <w:unhideWhenUsed/>
    <w:rsid w:val="000D5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C42"/>
  </w:style>
  <w:style w:type="paragraph" w:styleId="Textodeglobo">
    <w:name w:val="Balloon Text"/>
    <w:basedOn w:val="Normal"/>
    <w:link w:val="TextodegloboCar"/>
    <w:uiPriority w:val="99"/>
    <w:semiHidden/>
    <w:unhideWhenUsed/>
    <w:rsid w:val="000D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secrefeyts</dc:creator>
  <cp:lastModifiedBy>Usuario</cp:lastModifiedBy>
  <cp:revision>2</cp:revision>
  <dcterms:created xsi:type="dcterms:W3CDTF">2020-07-14T12:44:00Z</dcterms:created>
  <dcterms:modified xsi:type="dcterms:W3CDTF">2020-07-14T12:44:00Z</dcterms:modified>
</cp:coreProperties>
</file>